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7D" w:rsidRPr="007879D6" w:rsidRDefault="0026207D" w:rsidP="0026207D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 w:rsidRPr="007879D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26207D" w:rsidRDefault="0026207D" w:rsidP="0026207D">
      <w:pPr>
        <w:widowControl/>
        <w:snapToGrid w:val="0"/>
        <w:spacing w:line="440" w:lineRule="exact"/>
        <w:ind w:firstLineChars="200" w:firstLine="482"/>
        <w:jc w:val="center"/>
        <w:rPr>
          <w:rFonts w:ascii="Calibri" w:eastAsia="仿宋_GB2312" w:hAnsi="Calibri"/>
          <w:kern w:val="0"/>
          <w:sz w:val="24"/>
          <w:szCs w:val="22"/>
        </w:rPr>
      </w:pPr>
      <w:r w:rsidRPr="007879D6">
        <w:rPr>
          <w:rFonts w:ascii="Calibri" w:eastAsia="仿宋_GB2312" w:hAnsi="Calibri"/>
          <w:b/>
          <w:kern w:val="0"/>
          <w:sz w:val="24"/>
          <w:szCs w:val="22"/>
        </w:rPr>
        <w:t>“</w:t>
      </w:r>
      <w:r w:rsidRPr="007879D6">
        <w:rPr>
          <w:rFonts w:ascii="Calibri" w:eastAsia="仿宋_GB2312" w:hAnsi="Calibri"/>
          <w:b/>
          <w:kern w:val="0"/>
          <w:sz w:val="24"/>
          <w:szCs w:val="22"/>
        </w:rPr>
        <w:t>教工小家</w:t>
      </w:r>
      <w:r w:rsidRPr="007879D6">
        <w:rPr>
          <w:rFonts w:ascii="Calibri" w:eastAsia="仿宋_GB2312" w:hAnsi="Calibri"/>
          <w:b/>
          <w:kern w:val="0"/>
          <w:sz w:val="24"/>
          <w:szCs w:val="22"/>
        </w:rPr>
        <w:t>”</w:t>
      </w:r>
      <w:r w:rsidRPr="007879D6">
        <w:rPr>
          <w:rFonts w:ascii="Calibri" w:eastAsia="仿宋_GB2312" w:hAnsi="Calibri"/>
          <w:b/>
          <w:kern w:val="0"/>
          <w:sz w:val="24"/>
          <w:szCs w:val="22"/>
        </w:rPr>
        <w:t>考核评比汇总表</w:t>
      </w:r>
      <w:r w:rsidRPr="007879D6">
        <w:rPr>
          <w:rFonts w:ascii="Calibri" w:eastAsia="仿宋_GB2312" w:hAnsi="Calibri"/>
          <w:kern w:val="0"/>
          <w:sz w:val="24"/>
          <w:szCs w:val="22"/>
        </w:rPr>
        <w:t>（</w:t>
      </w:r>
      <w:r w:rsidRPr="007879D6">
        <w:rPr>
          <w:rFonts w:ascii="Calibri" w:eastAsia="仿宋_GB2312" w:hAnsi="Calibri" w:hint="eastAsia"/>
          <w:kern w:val="0"/>
          <w:sz w:val="24"/>
          <w:szCs w:val="22"/>
        </w:rPr>
        <w:t>排名不分先后）</w:t>
      </w:r>
    </w:p>
    <w:tbl>
      <w:tblPr>
        <w:tblW w:w="90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1246"/>
        <w:gridCol w:w="867"/>
        <w:gridCol w:w="789"/>
        <w:gridCol w:w="789"/>
        <w:gridCol w:w="788"/>
        <w:gridCol w:w="788"/>
        <w:gridCol w:w="788"/>
        <w:gridCol w:w="788"/>
        <w:gridCol w:w="788"/>
        <w:gridCol w:w="788"/>
      </w:tblGrid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  <w:lang w:eastAsia="en-US"/>
              </w:rPr>
              <w:t>序号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ind w:left="119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部门工会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民主</w:t>
            </w:r>
          </w:p>
          <w:p w:rsidR="0026207D" w:rsidRPr="007879D6" w:rsidRDefault="0026207D" w:rsidP="00AA4855">
            <w:pPr>
              <w:spacing w:before="2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管理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帮困</w:t>
            </w:r>
          </w:p>
          <w:p w:rsidR="0026207D" w:rsidRPr="007879D6" w:rsidRDefault="0026207D" w:rsidP="00AA4855">
            <w:pPr>
              <w:spacing w:before="2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维权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师德</w:t>
            </w:r>
          </w:p>
          <w:p w:rsidR="0026207D" w:rsidRPr="007879D6" w:rsidRDefault="0026207D" w:rsidP="00AA4855">
            <w:pPr>
              <w:spacing w:before="2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师风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文体</w:t>
            </w:r>
          </w:p>
          <w:p w:rsidR="0026207D" w:rsidRPr="007879D6" w:rsidRDefault="0026207D" w:rsidP="00AA4855">
            <w:pPr>
              <w:spacing w:before="2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活动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青教</w:t>
            </w:r>
          </w:p>
          <w:p w:rsidR="0026207D" w:rsidRPr="007879D6" w:rsidRDefault="0026207D" w:rsidP="00AA4855">
            <w:pPr>
              <w:spacing w:before="2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妇工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自身</w:t>
            </w:r>
          </w:p>
          <w:p w:rsidR="0026207D" w:rsidRPr="007879D6" w:rsidRDefault="0026207D" w:rsidP="00AA4855">
            <w:pPr>
              <w:spacing w:before="2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建设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工会</w:t>
            </w:r>
          </w:p>
          <w:p w:rsidR="0026207D" w:rsidRPr="007879D6" w:rsidRDefault="0026207D" w:rsidP="00AA4855">
            <w:pPr>
              <w:spacing w:before="2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特色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总分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名次</w:t>
            </w:r>
          </w:p>
          <w:p w:rsidR="0026207D" w:rsidRPr="007879D6" w:rsidRDefault="0026207D" w:rsidP="00AA4855">
            <w:pPr>
              <w:spacing w:line="261" w:lineRule="exact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排序</w:t>
            </w: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能动学院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光电学院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管理学院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机械学院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外语学院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环</w:t>
            </w: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建</w:t>
            </w: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出版</w:t>
            </w: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健康</w:t>
            </w: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理学院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材</w:t>
            </w: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化</w:t>
            </w: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中德学院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9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马</w:t>
            </w: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 xml:space="preserve"> </w:t>
            </w: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体育部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基础学院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中英学院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机关一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机关二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9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产业处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19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后勤管理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20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图文信息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21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财务保卫审计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22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资产基建纪监办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9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9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23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b/>
                <w:kern w:val="0"/>
                <w:sz w:val="24"/>
                <w:szCs w:val="22"/>
                <w:u w:val="single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公共实验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24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继教学院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28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  <w:tr w:rsidR="0026207D" w:rsidRPr="007879D6" w:rsidTr="00AA4855">
        <w:trPr>
          <w:trHeight w:val="431"/>
          <w:jc w:val="center"/>
        </w:trPr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/>
                <w:kern w:val="0"/>
                <w:sz w:val="24"/>
                <w:szCs w:val="22"/>
                <w:lang w:eastAsia="en-US"/>
              </w:rPr>
              <w:t>25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  <w:r w:rsidRPr="007879D6">
              <w:rPr>
                <w:rFonts w:eastAsia="仿宋_GB2312" w:hint="eastAsia"/>
                <w:kern w:val="0"/>
                <w:sz w:val="24"/>
                <w:szCs w:val="22"/>
              </w:rPr>
              <w:t>沪江学院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11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676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5" w:right="680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2" w:right="677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207D" w:rsidRPr="007879D6" w:rsidRDefault="0026207D" w:rsidP="00AA4855">
            <w:pPr>
              <w:spacing w:before="31"/>
              <w:ind w:left="104" w:right="473"/>
              <w:jc w:val="center"/>
              <w:rPr>
                <w:rFonts w:eastAsia="仿宋_GB2312"/>
                <w:kern w:val="0"/>
                <w:sz w:val="24"/>
                <w:szCs w:val="22"/>
                <w:lang w:eastAsia="en-US"/>
              </w:rPr>
            </w:pPr>
          </w:p>
        </w:tc>
      </w:tr>
    </w:tbl>
    <w:p w:rsidR="00BE01F2" w:rsidRDefault="00BE01F2">
      <w:bookmarkStart w:id="0" w:name="_GoBack"/>
      <w:bookmarkEnd w:id="0"/>
    </w:p>
    <w:sectPr w:rsidR="00BE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F6" w:rsidRDefault="004126F6" w:rsidP="0026207D">
      <w:r>
        <w:separator/>
      </w:r>
    </w:p>
  </w:endnote>
  <w:endnote w:type="continuationSeparator" w:id="0">
    <w:p w:rsidR="004126F6" w:rsidRDefault="004126F6" w:rsidP="002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F6" w:rsidRDefault="004126F6" w:rsidP="0026207D">
      <w:r>
        <w:separator/>
      </w:r>
    </w:p>
  </w:footnote>
  <w:footnote w:type="continuationSeparator" w:id="0">
    <w:p w:rsidR="004126F6" w:rsidRDefault="004126F6" w:rsidP="0026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EE"/>
    <w:rsid w:val="0026207D"/>
    <w:rsid w:val="004126F6"/>
    <w:rsid w:val="007806EE"/>
    <w:rsid w:val="00B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674249-BC42-425C-AFF8-75605EB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黄湘</dc:creator>
  <cp:keywords/>
  <dc:description/>
  <cp:lastModifiedBy>黄湘</cp:lastModifiedBy>
  <cp:revision>2</cp:revision>
  <dcterms:created xsi:type="dcterms:W3CDTF">2024-10-28T09:03:00Z</dcterms:created>
  <dcterms:modified xsi:type="dcterms:W3CDTF">2024-10-28T09:03:00Z</dcterms:modified>
</cp:coreProperties>
</file>